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02154B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0436BD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  <w:bookmarkStart w:id="0" w:name="_GoBack"/>
      <w:bookmarkEnd w:id="0"/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996F41" w:rsidRDefault="002A730C" w:rsidP="009B293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996F41" w:rsidRPr="002E5DB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E5DBC" w:rsidRPr="002E5DBC">
              <w:rPr>
                <w:rFonts w:ascii="Times New Roman" w:hAnsi="Times New Roman"/>
                <w:b/>
                <w:bCs/>
                <w:szCs w:val="24"/>
              </w:rPr>
              <w:t>„</w:t>
            </w:r>
            <w:r w:rsidR="009B2932">
              <w:rPr>
                <w:rFonts w:ascii="Times New Roman" w:hAnsi="Times New Roman"/>
                <w:b/>
                <w:bCs/>
                <w:szCs w:val="24"/>
              </w:rPr>
              <w:t>Черноморски солници“ А</w:t>
            </w:r>
            <w:r w:rsidR="002E5DBC" w:rsidRPr="002E5DBC">
              <w:rPr>
                <w:rFonts w:ascii="Times New Roman" w:hAnsi="Times New Roman"/>
                <w:b/>
                <w:bCs/>
                <w:szCs w:val="24"/>
              </w:rPr>
              <w:t>Д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996F41">
              <w:rPr>
                <w:rFonts w:ascii="Times New Roman" w:hAnsi="Times New Roman"/>
                <w:b/>
                <w:bCs/>
                <w:szCs w:val="24"/>
              </w:rPr>
              <w:t xml:space="preserve"> ул.</w:t>
            </w:r>
            <w:r w:rsidR="009B2932">
              <w:rPr>
                <w:rFonts w:ascii="Times New Roman" w:hAnsi="Times New Roman"/>
                <w:b/>
                <w:bCs/>
                <w:szCs w:val="24"/>
              </w:rPr>
              <w:t xml:space="preserve"> „Брезовско шосе”, №145А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996F4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7A5EB0">
              <w:rPr>
                <w:rFonts w:ascii="Times New Roman" w:hAnsi="Times New Roman"/>
                <w:b/>
                <w:szCs w:val="24"/>
              </w:rPr>
              <w:t>Пловдив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09083A">
              <w:rPr>
                <w:rFonts w:ascii="Times New Roman" w:hAnsi="Times New Roman"/>
                <w:b/>
                <w:szCs w:val="24"/>
              </w:rPr>
              <w:t xml:space="preserve"> 4003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996F41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7A5EB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996F41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9083A">
              <w:rPr>
                <w:rFonts w:ascii="Times New Roman" w:hAnsi="Times New Roman"/>
                <w:b/>
                <w:bCs/>
                <w:szCs w:val="24"/>
              </w:rPr>
              <w:t>Красимира Гроцева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BD2B3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7A5EB0">
              <w:rPr>
                <w:rFonts w:ascii="Times New Roman" w:hAnsi="Times New Roman"/>
                <w:b/>
                <w:szCs w:val="24"/>
              </w:rPr>
              <w:t>+359</w:t>
            </w:r>
            <w:r w:rsidR="007A5EB0" w:rsidRPr="007A5EB0">
              <w:rPr>
                <w:rFonts w:ascii="Times New Roman" w:hAnsi="Times New Roman"/>
                <w:b/>
                <w:szCs w:val="24"/>
              </w:rPr>
              <w:t>886599216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7A5EB0" w:rsidRPr="002A730C" w:rsidRDefault="00996F41" w:rsidP="00996F41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Електронна 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поща: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7A5EB0">
              <w:rPr>
                <w:rFonts w:ascii="Times New Roman" w:hAnsi="Times New Roman"/>
                <w:b/>
                <w:szCs w:val="24"/>
                <w:lang w:val="en-US"/>
              </w:rPr>
              <w:t>solnici@abv.bg</w:t>
            </w:r>
            <w:r w:rsidR="007A5EB0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26"/>
            </w:tblGrid>
            <w:tr w:rsidR="007A5EB0" w:rsidRPr="007A5EB0" w:rsidTr="007A5EB0">
              <w:trPr>
                <w:tblCellSpacing w:w="0" w:type="dxa"/>
              </w:trPr>
              <w:tc>
                <w:tcPr>
                  <w:tcW w:w="2426" w:type="dxa"/>
                  <w:vAlign w:val="center"/>
                  <w:hideMark/>
                </w:tcPr>
                <w:p w:rsidR="007A5EB0" w:rsidRPr="007A5EB0" w:rsidRDefault="007A5EB0" w:rsidP="007A5EB0">
                  <w:pPr>
                    <w:shd w:val="clear" w:color="auto" w:fill="FFFFFF"/>
                    <w:rPr>
                      <w:rStyle w:val="Hyperlink"/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7A5EB0" w:rsidRPr="007A5EB0" w:rsidTr="007A5EB0">
              <w:trPr>
                <w:tblCellSpacing w:w="0" w:type="dxa"/>
              </w:trPr>
              <w:tc>
                <w:tcPr>
                  <w:tcW w:w="2426" w:type="dxa"/>
                  <w:vAlign w:val="center"/>
                  <w:hideMark/>
                </w:tcPr>
                <w:p w:rsidR="007A5EB0" w:rsidRPr="007A5EB0" w:rsidRDefault="007A5EB0" w:rsidP="007A5EB0">
                  <w:pPr>
                    <w:rPr>
                      <w:rStyle w:val="Hyperlink"/>
                      <w:b/>
                      <w:szCs w:val="24"/>
                    </w:rPr>
                  </w:pPr>
                </w:p>
              </w:tc>
            </w:tr>
          </w:tbl>
          <w:p w:rsidR="002A730C" w:rsidRPr="007A5EB0" w:rsidRDefault="002A730C" w:rsidP="00996F41">
            <w:pPr>
              <w:autoSpaceDE w:val="0"/>
              <w:snapToGrid w:val="0"/>
              <w:rPr>
                <w:rStyle w:val="Hyperlink"/>
              </w:rPr>
            </w:pPr>
          </w:p>
          <w:p w:rsidR="002A730C" w:rsidRPr="007A5EB0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7A5EB0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7A5EB0">
              <w:rPr>
                <w:rFonts w:ascii="Times New Roman" w:hAnsi="Times New Roman"/>
                <w:i/>
                <w:szCs w:val="24"/>
                <w:lang w:val="en-US"/>
              </w:rPr>
              <w:t xml:space="preserve"> </w:t>
            </w:r>
            <w:r w:rsidR="009E26AA" w:rsidRPr="009E26AA">
              <w:rPr>
                <w:rFonts w:ascii="Times New Roman" w:hAnsi="Times New Roman"/>
                <w:b/>
                <w:bCs/>
                <w:szCs w:val="24"/>
              </w:rPr>
              <w:t>https://saltfactory-bourgas.com/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BD2B3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Default="002A730C" w:rsidP="0078083C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  <w:r w:rsidR="00BD2B34">
              <w:rPr>
                <w:rFonts w:ascii="Times New Roman" w:hAnsi="Times New Roman"/>
                <w:szCs w:val="24"/>
              </w:rPr>
              <w:t xml:space="preserve"> </w:t>
            </w:r>
            <w:r w:rsidR="00A11E0E">
              <w:rPr>
                <w:rFonts w:ascii="Times New Roman" w:hAnsi="Times New Roman"/>
                <w:szCs w:val="24"/>
              </w:rPr>
              <w:t xml:space="preserve">КИД 2008: </w:t>
            </w:r>
          </w:p>
          <w:p w:rsidR="0078083C" w:rsidRPr="002A730C" w:rsidRDefault="00AB1067" w:rsidP="00AB106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08.93</w:t>
            </w:r>
            <w:r w:rsidR="0078083C" w:rsidRPr="0078083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–</w:t>
            </w:r>
            <w:r w:rsidR="0078083C" w:rsidRPr="0078083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Добив на сол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D66480">
              <w:rPr>
                <w:rFonts w:ascii="Times New Roman" w:hAnsi="Times New Roman"/>
                <w:szCs w:val="24"/>
              </w:rPr>
              <w:t xml:space="preserve"> </w:t>
            </w:r>
            <w:r w:rsidR="00D66480">
              <w:rPr>
                <w:rFonts w:ascii="Times New Roman" w:hAnsi="Times New Roman"/>
                <w:szCs w:val="24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D6648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</w:t>
            </w:r>
            <w:r w:rsidR="00D66480" w:rsidRPr="002A730C">
              <w:rPr>
                <w:rFonts w:ascii="Times New Roman" w:hAnsi="Times New Roman"/>
                <w:szCs w:val="24"/>
              </w:rPr>
              <w:t>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D66480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480" w:rsidRPr="002A730C" w:rsidRDefault="00D66480" w:rsidP="00D66480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D66480" w:rsidRPr="006B5350" w:rsidRDefault="00AB1067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Република България, гр. Бургас, Зона Изток, Район Солници</w:t>
            </w:r>
          </w:p>
          <w:p w:rsidR="00D66480" w:rsidRPr="006B5350" w:rsidRDefault="00D66480" w:rsidP="00D6648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D66480" w:rsidP="00D6648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B5350">
              <w:rPr>
                <w:rFonts w:ascii="Times New Roman" w:hAnsi="Times New Roman"/>
                <w:b/>
                <w:bCs/>
                <w:szCs w:val="24"/>
              </w:rPr>
              <w:t>код NUTS: BG341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D66480" w:rsidRPr="002A730C" w:rsidRDefault="00D66480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D66480" w:rsidRPr="002A730C" w:rsidRDefault="00D66480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D66480" w:rsidRPr="002A730C" w:rsidRDefault="00D66480" w:rsidP="00D6648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D66480" w:rsidP="00D6648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6A73" w:rsidRDefault="002A730C" w:rsidP="006A4F79">
            <w:pPr>
              <w:autoSpaceDE w:val="0"/>
              <w:snapToGrid w:val="0"/>
              <w:rPr>
                <w:rFonts w:ascii="Arial" w:hAnsi="Arial" w:cs="Arial"/>
                <w:color w:val="333333"/>
                <w:sz w:val="12"/>
                <w:szCs w:val="12"/>
                <w:shd w:val="clear" w:color="auto" w:fill="FFFFFF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</w:t>
            </w:r>
            <w:r w:rsidR="001B6A7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1B6A73">
              <w:rPr>
                <w:rFonts w:ascii="Arial" w:hAnsi="Arial" w:cs="Arial"/>
                <w:color w:val="333333"/>
                <w:sz w:val="12"/>
                <w:szCs w:val="12"/>
                <w:shd w:val="clear" w:color="auto" w:fill="FFFFFF"/>
              </w:rPr>
              <w:t xml:space="preserve"> </w:t>
            </w:r>
          </w:p>
          <w:p w:rsidR="002A730C" w:rsidRPr="002A730C" w:rsidRDefault="00CE407C" w:rsidP="001B6A73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 на с</w:t>
            </w:r>
            <w:r w:rsidR="00AB1067" w:rsidRPr="00AB1067">
              <w:rPr>
                <w:rFonts w:ascii="Times New Roman" w:hAnsi="Times New Roman"/>
                <w:b/>
                <w:bCs/>
                <w:szCs w:val="24"/>
              </w:rPr>
              <w:t>истема от съоръжения за транспортиране на сол - 1 бр.</w:t>
            </w: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1B6A73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B1067" w:rsidRPr="00AB1067">
              <w:rPr>
                <w:rFonts w:ascii="Times New Roman" w:hAnsi="Times New Roman"/>
                <w:b/>
                <w:bCs/>
                <w:szCs w:val="24"/>
              </w:rPr>
              <w:t>42417200-4</w:t>
            </w:r>
            <w:r w:rsidR="00AB1067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E407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B1067">
              <w:rPr>
                <w:rFonts w:ascii="Times New Roman" w:hAnsi="Times New Roman"/>
                <w:b/>
                <w:bCs/>
                <w:szCs w:val="24"/>
              </w:rPr>
              <w:t>Транспортни ленти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D9378D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D9378D">
              <w:rPr>
                <w:rFonts w:ascii="Times New Roman" w:hAnsi="Times New Roman"/>
                <w:szCs w:val="24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lastRenderedPageBreak/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lastRenderedPageBreak/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lastRenderedPageBreak/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lastRenderedPageBreak/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CE407C" w:rsidRDefault="00CE407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 на с</w:t>
            </w:r>
            <w:r w:rsidRPr="00AB1067">
              <w:rPr>
                <w:rFonts w:ascii="Times New Roman" w:hAnsi="Times New Roman"/>
                <w:b/>
                <w:bCs/>
                <w:szCs w:val="24"/>
              </w:rPr>
              <w:t>истема от съоръжения за транспортиране на сол - 1 бр.</w:t>
            </w:r>
          </w:p>
          <w:p w:rsidR="00CE407C" w:rsidRDefault="00CE407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D9378D">
              <w:rPr>
                <w:rFonts w:ascii="Times New Roman" w:hAnsi="Times New Roman"/>
                <w:szCs w:val="24"/>
              </w:rPr>
              <w:t xml:space="preserve"> </w:t>
            </w:r>
            <w:r w:rsidR="00CE407C">
              <w:rPr>
                <w:rFonts w:ascii="Times New Roman" w:hAnsi="Times New Roman"/>
                <w:szCs w:val="24"/>
              </w:rPr>
              <w:t>1 545 000,</w:t>
            </w:r>
            <w:r w:rsidR="00CE407C" w:rsidRPr="00CE407C">
              <w:rPr>
                <w:rFonts w:ascii="Times New Roman" w:hAnsi="Times New Roman"/>
                <w:szCs w:val="24"/>
              </w:rPr>
              <w:t>00</w:t>
            </w:r>
            <w:r w:rsidR="00D9378D">
              <w:rPr>
                <w:rFonts w:ascii="Times New Roman" w:hAnsi="Times New Roman"/>
                <w:szCs w:val="24"/>
              </w:rPr>
              <w:t xml:space="preserve"> лева, без ДДС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8D" w:rsidRPr="00D9378D" w:rsidRDefault="00D9378D" w:rsidP="00D9378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="0078083C">
              <w:rPr>
                <w:rFonts w:ascii="Times New Roman" w:hAnsi="Times New Roman"/>
                <w:szCs w:val="24"/>
              </w:rPr>
              <w:t>: до</w:t>
            </w:r>
            <w:r>
              <w:rPr>
                <w:rFonts w:ascii="Times New Roman" w:hAnsi="Times New Roman"/>
                <w:szCs w:val="24"/>
              </w:rPr>
              <w:t xml:space="preserve"> 12</w:t>
            </w:r>
            <w:r w:rsidR="0078083C">
              <w:rPr>
                <w:rFonts w:ascii="Times New Roman" w:hAnsi="Times New Roman"/>
                <w:szCs w:val="24"/>
              </w:rPr>
              <w:t xml:space="preserve"> месеца от сключване на договора</w:t>
            </w:r>
            <w:r>
              <w:rPr>
                <w:rFonts w:ascii="Times New Roman" w:hAnsi="Times New Roman"/>
                <w:szCs w:val="24"/>
              </w:rPr>
              <w:t>, но не по-късно от крайната дата за изпъ</w:t>
            </w:r>
            <w:r w:rsidR="00B80B01">
              <w:rPr>
                <w:rFonts w:ascii="Times New Roman" w:hAnsi="Times New Roman"/>
                <w:szCs w:val="24"/>
              </w:rPr>
              <w:t xml:space="preserve">лнение на договор за </w:t>
            </w:r>
            <w:r w:rsidR="00B80B01" w:rsidRPr="00B80B01">
              <w:rPr>
                <w:rFonts w:ascii="Times New Roman" w:hAnsi="Times New Roman"/>
                <w:szCs w:val="24"/>
              </w:rPr>
              <w:t>безвъзмездна финансова помощ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r w:rsidR="00CE407C">
              <w:rPr>
                <w:rFonts w:ascii="Times New Roman" w:hAnsi="Times New Roman"/>
                <w:szCs w:val="24"/>
              </w:rPr>
              <w:t>BG16RFPR001-1.003-0391</w:t>
            </w:r>
            <w:r w:rsidRPr="00D9378D">
              <w:rPr>
                <w:rFonts w:ascii="Times New Roman" w:hAnsi="Times New Roman"/>
                <w:szCs w:val="24"/>
              </w:rPr>
              <w:t>-C01</w:t>
            </w:r>
            <w:r w:rsidR="00B822C0">
              <w:rPr>
                <w:rFonts w:ascii="Times New Roman" w:hAnsi="Times New Roman"/>
                <w:szCs w:val="24"/>
              </w:rPr>
              <w:t xml:space="preserve"> </w:t>
            </w:r>
            <w:r w:rsidR="00CE407C">
              <w:rPr>
                <w:rFonts w:ascii="Times New Roman" w:hAnsi="Times New Roman"/>
                <w:szCs w:val="24"/>
              </w:rPr>
              <w:t xml:space="preserve"> – 19</w:t>
            </w:r>
            <w:r w:rsidRPr="00D9378D">
              <w:rPr>
                <w:rFonts w:ascii="Times New Roman" w:hAnsi="Times New Roman"/>
                <w:szCs w:val="24"/>
              </w:rPr>
              <w:t>/03/2026г.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AB41AA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B520F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1119E4" w:rsidRDefault="001119E4" w:rsidP="000547FE">
            <w:pPr>
              <w:pStyle w:val="Default"/>
              <w:jc w:val="both"/>
              <w:rPr>
                <w:sz w:val="23"/>
                <w:szCs w:val="23"/>
                <w:lang w:val="bg-BG"/>
              </w:rPr>
            </w:pPr>
          </w:p>
          <w:p w:rsidR="001119E4" w:rsidRPr="001119E4" w:rsidRDefault="001119E4" w:rsidP="001119E4">
            <w:pPr>
              <w:pStyle w:val="Default"/>
              <w:jc w:val="both"/>
              <w:rPr>
                <w:color w:val="auto"/>
                <w:szCs w:val="20"/>
                <w:lang w:val="bg-BG" w:eastAsia="en-US"/>
              </w:rPr>
            </w:pPr>
            <w:r w:rsidRPr="001119E4">
              <w:rPr>
                <w:color w:val="auto"/>
                <w:szCs w:val="20"/>
                <w:lang w:val="bg-BG" w:eastAsia="en-US"/>
              </w:rPr>
              <w:t>Цената, предложена от кандидатите в офертата, се определя за окончателна без ДДС и включва всички разходи за организиране и изпълнение на дейността:</w:t>
            </w:r>
            <w:r w:rsidR="00D61085">
              <w:rPr>
                <w:color w:val="auto"/>
                <w:szCs w:val="20"/>
                <w:lang w:val="bg-BG" w:eastAsia="en-US"/>
              </w:rPr>
              <w:t xml:space="preserve"> „Д</w:t>
            </w:r>
            <w:r w:rsidR="00CE407C">
              <w:rPr>
                <w:color w:val="auto"/>
                <w:szCs w:val="20"/>
                <w:lang w:val="bg-BG" w:eastAsia="en-US"/>
              </w:rPr>
              <w:t>оставка на система от съоръжения за транспортиране на сол – 1 бр.</w:t>
            </w:r>
            <w:r w:rsidR="00D61085">
              <w:rPr>
                <w:color w:val="auto"/>
                <w:szCs w:val="20"/>
                <w:lang w:val="bg-BG" w:eastAsia="en-US"/>
              </w:rPr>
              <w:t>”</w:t>
            </w:r>
            <w:r w:rsidRPr="001119E4">
              <w:rPr>
                <w:color w:val="auto"/>
                <w:szCs w:val="20"/>
                <w:lang w:val="bg-BG" w:eastAsia="en-US"/>
              </w:rPr>
              <w:t>.</w:t>
            </w:r>
          </w:p>
          <w:p w:rsidR="001119E4" w:rsidRDefault="001119E4" w:rsidP="00EB55D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119E4">
              <w:rPr>
                <w:rFonts w:ascii="Times New Roman" w:hAnsi="Times New Roman"/>
              </w:rPr>
              <w:t>Разплащането ще се извършва:</w:t>
            </w:r>
          </w:p>
          <w:p w:rsidR="0078083C" w:rsidRPr="0078083C" w:rsidRDefault="0078083C" w:rsidP="0078083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8083C">
              <w:rPr>
                <w:rFonts w:ascii="Times New Roman" w:hAnsi="Times New Roman"/>
              </w:rPr>
              <w:t xml:space="preserve">- Авансово плащане в размер </w:t>
            </w:r>
            <w:r w:rsidRPr="003A05EA">
              <w:rPr>
                <w:rFonts w:ascii="Times New Roman" w:hAnsi="Times New Roman"/>
              </w:rPr>
              <w:t>на 25 % (двадесет и пет процента) от стойността</w:t>
            </w:r>
            <w:r w:rsidRPr="0078083C">
              <w:rPr>
                <w:rFonts w:ascii="Times New Roman" w:hAnsi="Times New Roman"/>
              </w:rPr>
              <w:t xml:space="preserve"> на </w:t>
            </w:r>
            <w:r w:rsidRPr="0078083C">
              <w:rPr>
                <w:rFonts w:ascii="Times New Roman" w:hAnsi="Times New Roman"/>
              </w:rPr>
              <w:lastRenderedPageBreak/>
              <w:t>договора след подписване на договора с изпълнителя в срок до 10 (десет) календарни дни от представяне на оригинална фактура;</w:t>
            </w:r>
          </w:p>
          <w:p w:rsidR="0078083C" w:rsidRPr="0078083C" w:rsidRDefault="0078083C" w:rsidP="0078083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8083C">
              <w:rPr>
                <w:rFonts w:ascii="Times New Roman" w:hAnsi="Times New Roman"/>
              </w:rPr>
              <w:t xml:space="preserve"> - Междинно плащане в размер на </w:t>
            </w:r>
            <w:r w:rsidR="004B0F4A" w:rsidRPr="003A05EA">
              <w:rPr>
                <w:rFonts w:ascii="Times New Roman" w:hAnsi="Times New Roman"/>
              </w:rPr>
              <w:t xml:space="preserve">60 % (шестдесет </w:t>
            </w:r>
            <w:r w:rsidRPr="003A05EA">
              <w:rPr>
                <w:rFonts w:ascii="Times New Roman" w:hAnsi="Times New Roman"/>
              </w:rPr>
              <w:t>процента) от</w:t>
            </w:r>
            <w:r w:rsidRPr="0078083C">
              <w:rPr>
                <w:rFonts w:ascii="Times New Roman" w:hAnsi="Times New Roman"/>
              </w:rPr>
              <w:t xml:space="preserve"> стойността на договора за доставка на </w:t>
            </w:r>
            <w:r w:rsidR="004A018E">
              <w:rPr>
                <w:rFonts w:ascii="Times New Roman" w:hAnsi="Times New Roman"/>
              </w:rPr>
              <w:t>оборудването</w:t>
            </w:r>
            <w:r w:rsidRPr="0078083C">
              <w:rPr>
                <w:rFonts w:ascii="Times New Roman" w:hAnsi="Times New Roman"/>
              </w:rPr>
              <w:t xml:space="preserve"> в срок до 10 (десет) календарни дни след писмено потвърждение за готовност за експедиция;</w:t>
            </w:r>
          </w:p>
          <w:p w:rsidR="0078083C" w:rsidRPr="0078083C" w:rsidRDefault="0078083C" w:rsidP="0078083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8083C">
              <w:rPr>
                <w:rFonts w:ascii="Times New Roman" w:hAnsi="Times New Roman"/>
              </w:rPr>
              <w:t xml:space="preserve">- Окончателно плащане в размер </w:t>
            </w:r>
            <w:r w:rsidRPr="003A05EA">
              <w:rPr>
                <w:rFonts w:ascii="Times New Roman" w:hAnsi="Times New Roman"/>
              </w:rPr>
              <w:t xml:space="preserve">на </w:t>
            </w:r>
            <w:r w:rsidR="004B0F4A" w:rsidRPr="003A05EA">
              <w:rPr>
                <w:rFonts w:ascii="Times New Roman" w:hAnsi="Times New Roman"/>
              </w:rPr>
              <w:t>15 % (петнадесет</w:t>
            </w:r>
            <w:r w:rsidRPr="003A05EA">
              <w:rPr>
                <w:rFonts w:ascii="Times New Roman" w:hAnsi="Times New Roman"/>
              </w:rPr>
              <w:t xml:space="preserve"> процента) от</w:t>
            </w:r>
            <w:r w:rsidRPr="0078083C">
              <w:rPr>
                <w:rFonts w:ascii="Times New Roman" w:hAnsi="Times New Roman"/>
              </w:rPr>
              <w:t xml:space="preserve"> стойността на договора при доставка   на </w:t>
            </w:r>
            <w:r w:rsidR="004A018E">
              <w:rPr>
                <w:rFonts w:ascii="Times New Roman" w:hAnsi="Times New Roman"/>
              </w:rPr>
              <w:t>оборудването</w:t>
            </w:r>
            <w:r w:rsidRPr="0078083C">
              <w:rPr>
                <w:rFonts w:ascii="Times New Roman" w:hAnsi="Times New Roman"/>
              </w:rPr>
              <w:t xml:space="preserve"> и в срок до 10 (десет) календарни дни от подписване на финален приемо-предавателен протокол, протокол за въвеждане в експлоатация на оборудването и представяне на фактура за плащане. </w:t>
            </w:r>
          </w:p>
          <w:p w:rsidR="00B822C0" w:rsidRPr="001119E4" w:rsidRDefault="00B822C0" w:rsidP="00EA10DD">
            <w:pPr>
              <w:autoSpaceDE w:val="0"/>
              <w:jc w:val="both"/>
              <w:rPr>
                <w:rFonts w:ascii="Times New Roman" w:hAnsi="Times New Roman"/>
              </w:rPr>
            </w:pPr>
          </w:p>
          <w:p w:rsidR="001119E4" w:rsidRPr="001119E4" w:rsidRDefault="001119E4" w:rsidP="001119E4">
            <w:pPr>
              <w:autoSpaceDE w:val="0"/>
              <w:jc w:val="both"/>
              <w:rPr>
                <w:rFonts w:ascii="Times New Roman" w:hAnsi="Times New Roman"/>
              </w:rPr>
            </w:pPr>
            <w:r w:rsidRPr="001119E4">
              <w:rPr>
                <w:rFonts w:ascii="Times New Roman" w:hAnsi="Times New Roman"/>
              </w:rPr>
              <w:t>Всички плащания се извършват по банков път, след представяне на надлежно оформена фактура.</w:t>
            </w:r>
          </w:p>
          <w:p w:rsidR="001119E4" w:rsidRPr="001119E4" w:rsidRDefault="001119E4" w:rsidP="001119E4">
            <w:pPr>
              <w:pStyle w:val="Heading1"/>
              <w:shd w:val="clear" w:color="auto" w:fill="FFFFFF"/>
              <w:spacing w:before="0" w:line="240" w:lineRule="atLeast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</w:pP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 xml:space="preserve">Забележка: В издаваните от изпълнителя фактури във връзка с изпълнението на настоящия договор следва да бъде указано, че разходът се извършва по проект </w:t>
            </w:r>
            <w:r w:rsidR="00EA10DD" w:rsidRPr="00EA10D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 xml:space="preserve">“Внедряване на </w:t>
            </w:r>
            <w:r w:rsidR="00CE407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иновация в „Черноморски солници” АД</w:t>
            </w:r>
            <w:r w:rsidR="00EA10DD" w:rsidRPr="00EA10D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”</w:t>
            </w: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 xml:space="preserve">, съгласно </w:t>
            </w:r>
            <w:r w:rsidR="00CE407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Договор № BG16RFPR001-1.003-0391-C01 от 19</w:t>
            </w:r>
            <w:r w:rsidRPr="001119E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.12.2024, финансиран по Програма "Конкурентоспособност и иновации в предприятията" 2021-2027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  <w:t>.</w:t>
            </w:r>
          </w:p>
          <w:p w:rsidR="002A730C" w:rsidRPr="002A730C" w:rsidRDefault="000547FE" w:rsidP="001119E4">
            <w:pPr>
              <w:tabs>
                <w:tab w:val="left" w:pos="6237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ab/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:rsidR="00467A43" w:rsidRPr="002E67C6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67C6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E67C6" w:rsidRDefault="001119E4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>
              <w:rPr>
                <w:b w:val="0"/>
                <w:bCs/>
                <w:color w:val="auto"/>
              </w:rPr>
              <w:t>Н/П</w:t>
            </w:r>
          </w:p>
          <w:p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</w:t>
            </w:r>
            <w:r w:rsidRPr="00A7615C">
              <w:rPr>
                <w:rFonts w:ascii="Times New Roman" w:hAnsi="Times New Roman"/>
                <w:b/>
                <w:bCs/>
                <w:szCs w:val="24"/>
              </w:rPr>
              <w:t xml:space="preserve">не </w:t>
            </w:r>
            <w:r w:rsidR="00CA159F" w:rsidRPr="00A7615C">
              <w:rPr>
                <w:rFonts w:ascii="Times New Roman" w:hAnsi="Times New Roman"/>
                <w:szCs w:val="24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1119E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10FE7">
              <w:rPr>
                <w:rFonts w:ascii="Times New Roman" w:hAnsi="Times New Roman"/>
                <w:b/>
                <w:bCs/>
                <w:szCs w:val="24"/>
              </w:rPr>
              <w:t>Н/П</w:t>
            </w: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565539" w:rsidRDefault="002A730C" w:rsidP="0056553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56553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</w:p>
          <w:p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:rsidR="001119E4" w:rsidRPr="00212FDA" w:rsidRDefault="002A730C" w:rsidP="001119E4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Други документи (ако </w:t>
            </w:r>
            <w:r w:rsidRPr="00212FDA">
              <w:rPr>
                <w:rFonts w:ascii="Times New Roman" w:hAnsi="Times New Roman"/>
              </w:rPr>
              <w:t>е приложимо)</w:t>
            </w:r>
            <w:r w:rsidR="00D347DC" w:rsidRPr="00212FDA">
              <w:rPr>
                <w:rFonts w:ascii="Times New Roman" w:hAnsi="Times New Roman"/>
              </w:rPr>
              <w:t>.</w:t>
            </w:r>
          </w:p>
          <w:p w:rsidR="001119E4" w:rsidRPr="00212FDA" w:rsidRDefault="001119E4" w:rsidP="001119E4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212FDA">
              <w:rPr>
                <w:rFonts w:ascii="Times New Roman" w:hAnsi="Times New Roman"/>
              </w:rPr>
              <w:t xml:space="preserve">В случай, е кандидатът е чуждестранно ЮЛ, ФЛ, или обединение от ФЛ и/или ЮЛ, което не е ЮЛ - се прилагат аналогични на посочените изискуеми официални документи от съответната страна – оригинал или копие – заверено от кандидата придружено с превод на документите.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12FD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Н/П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12FDA" w:rsidRDefault="00212FD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Н/П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E1397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E13974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 w:rsidRPr="00E13974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:rsidR="00180B3B" w:rsidRPr="00E13974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E13974" w:rsidRDefault="00E13974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E17ED" w:rsidRPr="00E13974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E13974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124C1B">
              <w:rPr>
                <w:rFonts w:ascii="Times New Roman" w:hAnsi="Times New Roman"/>
                <w:b/>
                <w:bCs/>
                <w:szCs w:val="24"/>
              </w:rPr>
              <w:t>За доставчик</w:t>
            </w:r>
            <w:r w:rsidRPr="00E13974">
              <w:rPr>
                <w:rFonts w:ascii="Times New Roman" w:hAnsi="Times New Roman"/>
                <w:b/>
                <w:bCs/>
                <w:szCs w:val="24"/>
              </w:rPr>
              <w:t xml:space="preserve"> – Декларация в свободен текст от кандидата, че ако бъде избран за изпълнител ще извършва сервизно обслу</w:t>
            </w:r>
            <w:r w:rsidR="00E13974" w:rsidRPr="00E13974">
              <w:rPr>
                <w:rFonts w:ascii="Times New Roman" w:hAnsi="Times New Roman"/>
                <w:b/>
                <w:bCs/>
                <w:szCs w:val="24"/>
              </w:rPr>
              <w:t xml:space="preserve">жване на </w:t>
            </w:r>
            <w:r w:rsidR="00CE407C">
              <w:rPr>
                <w:rFonts w:ascii="Times New Roman" w:hAnsi="Times New Roman"/>
                <w:b/>
                <w:bCs/>
                <w:szCs w:val="24"/>
              </w:rPr>
              <w:t>оборудването</w:t>
            </w:r>
            <w:r w:rsidRPr="00E13974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  <w:p w:rsidR="000E17ED" w:rsidRP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2A730C" w:rsidRDefault="002A730C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.Справка</w:t>
            </w:r>
            <w:r>
              <w:rPr>
                <w:rFonts w:ascii="Times New Roman" w:hAnsi="Times New Roman"/>
                <w:b/>
                <w:bCs/>
                <w:szCs w:val="24"/>
              </w:rPr>
              <w:t>/Списък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за из</w:t>
            </w:r>
            <w:r>
              <w:rPr>
                <w:rFonts w:ascii="Times New Roman" w:hAnsi="Times New Roman"/>
                <w:b/>
                <w:bCs/>
                <w:szCs w:val="24"/>
              </w:rPr>
              <w:t>пълнени сходни дейности/услуги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 от кандидата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, включително 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стойностите, датите и получателите. За доказване на изискването, кандидатът следва да предостави и:</w:t>
            </w: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t>референция за из</w:t>
            </w:r>
            <w:r>
              <w:rPr>
                <w:rFonts w:ascii="Times New Roman" w:hAnsi="Times New Roman"/>
                <w:b/>
                <w:bCs/>
                <w:szCs w:val="24"/>
              </w:rPr>
              <w:t>пълнени сходни дейности/услуги</w:t>
            </w: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t>и/или</w:t>
            </w: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договор за изпълнение </w:t>
            </w:r>
            <w:r>
              <w:rPr>
                <w:rFonts w:ascii="Times New Roman" w:hAnsi="Times New Roman"/>
                <w:b/>
                <w:bCs/>
                <w:szCs w:val="24"/>
              </w:rPr>
              <w:t>на сходни дейности/услуги</w:t>
            </w: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t>и/или</w:t>
            </w:r>
          </w:p>
          <w:p w:rsidR="000E17ED" w:rsidRPr="000D5A4C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t>приемо-предавателен протокол за изпълн</w:t>
            </w:r>
            <w:r>
              <w:rPr>
                <w:rFonts w:ascii="Times New Roman" w:hAnsi="Times New Roman"/>
                <w:b/>
                <w:bCs/>
                <w:szCs w:val="24"/>
              </w:rPr>
              <w:t>ение на сходни дейности/услуги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  <w:p w:rsidR="000E17ED" w:rsidRPr="000D5A4C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Сходните дейности/услуги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следва да бъдат изпълнени през последните 3 години от </w:t>
            </w:r>
            <w:r w:rsidR="0098139F">
              <w:rPr>
                <w:rFonts w:ascii="Times New Roman" w:hAnsi="Times New Roman"/>
                <w:b/>
                <w:bCs/>
                <w:szCs w:val="24"/>
              </w:rPr>
              <w:t xml:space="preserve">датата на 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подаване на офертата в зависимост от датата, на която кандидатът е учреден или започнал дейността си.</w:t>
            </w:r>
          </w:p>
          <w:p w:rsidR="000E17ED" w:rsidRPr="00E13974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D5A4C">
              <w:rPr>
                <w:rFonts w:ascii="Times New Roman" w:hAnsi="Times New Roman"/>
                <w:b/>
                <w:bCs/>
                <w:szCs w:val="24"/>
              </w:rPr>
              <w:lastRenderedPageBreak/>
              <w:t>* за сходни дейности/</w:t>
            </w:r>
            <w:r>
              <w:rPr>
                <w:rFonts w:ascii="Times New Roman" w:hAnsi="Times New Roman"/>
                <w:b/>
                <w:bCs/>
                <w:szCs w:val="24"/>
              </w:rPr>
              <w:t>услуги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се приемат дейности, които имат за предмет </w:t>
            </w:r>
            <w:r w:rsidR="00124C1B">
              <w:rPr>
                <w:rFonts w:ascii="Times New Roman" w:hAnsi="Times New Roman"/>
                <w:b/>
                <w:bCs/>
                <w:szCs w:val="24"/>
              </w:rPr>
              <w:t>до</w:t>
            </w:r>
            <w:r w:rsidR="00CE407C">
              <w:rPr>
                <w:rFonts w:ascii="Times New Roman" w:hAnsi="Times New Roman"/>
                <w:b/>
                <w:bCs/>
                <w:szCs w:val="24"/>
              </w:rPr>
              <w:t xml:space="preserve">ставка на машини и оборудване </w:t>
            </w:r>
            <w:r w:rsidR="004B0F4A">
              <w:rPr>
                <w:rFonts w:ascii="Times New Roman" w:hAnsi="Times New Roman"/>
                <w:b/>
                <w:bCs/>
                <w:szCs w:val="24"/>
              </w:rPr>
              <w:t>в добива на морска сол</w:t>
            </w:r>
            <w:r w:rsidR="00CE407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0C74C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0E17ED" w:rsidRPr="00212FDA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E1397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E13974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E13974">
              <w:rPr>
                <w:rFonts w:ascii="Times New Roman" w:hAnsi="Times New Roman"/>
                <w:i/>
                <w:szCs w:val="24"/>
              </w:rPr>
              <w:t>(</w:t>
            </w:r>
            <w:r w:rsidRPr="00E13974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E13974">
              <w:rPr>
                <w:rFonts w:ascii="Times New Roman" w:hAnsi="Times New Roman"/>
                <w:i/>
                <w:szCs w:val="24"/>
              </w:rPr>
              <w:t>)</w:t>
            </w:r>
            <w:r w:rsidRPr="00E13974">
              <w:rPr>
                <w:rFonts w:ascii="Times New Roman" w:hAnsi="Times New Roman"/>
                <w:szCs w:val="24"/>
              </w:rPr>
              <w:t>:</w:t>
            </w:r>
          </w:p>
          <w:p w:rsidR="002A730C" w:rsidRPr="00E13974" w:rsidRDefault="002A730C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8B2004" w:rsidRPr="00E13974" w:rsidRDefault="008B2004" w:rsidP="008B200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7615C">
              <w:rPr>
                <w:rFonts w:ascii="Times New Roman" w:hAnsi="Times New Roman"/>
                <w:b/>
                <w:bCs/>
                <w:szCs w:val="24"/>
              </w:rPr>
              <w:t>1. Участникът следва да предостави сервизно обслужване на оборудването.</w:t>
            </w:r>
          </w:p>
          <w:p w:rsidR="00E13974" w:rsidRPr="00E13974" w:rsidRDefault="00E13974" w:rsidP="00E1397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0E17ED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</w:p>
          <w:p w:rsidR="00E13974" w:rsidRDefault="00E13974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E17ED" w:rsidRPr="000D5A4C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. Участникът следва да е изпълнил поне </w:t>
            </w:r>
            <w:r w:rsidR="0078083C">
              <w:rPr>
                <w:rFonts w:ascii="Times New Roman" w:hAnsi="Times New Roman"/>
                <w:b/>
                <w:bCs/>
                <w:szCs w:val="24"/>
              </w:rPr>
              <w:t xml:space="preserve">1 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/</w:t>
            </w:r>
            <w:r w:rsidR="0078083C">
              <w:rPr>
                <w:rFonts w:ascii="Times New Roman" w:hAnsi="Times New Roman"/>
                <w:b/>
                <w:bCs/>
                <w:szCs w:val="24"/>
              </w:rPr>
              <w:t>една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/ сходн</w:t>
            </w:r>
            <w:r w:rsidR="0078083C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дейност</w:t>
            </w:r>
            <w:r w:rsidR="0078083C">
              <w:rPr>
                <w:rFonts w:ascii="Times New Roman" w:hAnsi="Times New Roman"/>
                <w:b/>
                <w:bCs/>
                <w:szCs w:val="24"/>
              </w:rPr>
              <w:t>/услуга.</w:t>
            </w:r>
          </w:p>
          <w:p w:rsidR="000E17ED" w:rsidRPr="00212FDA" w:rsidRDefault="000E17ED" w:rsidP="000E17E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Сходните дейности/услуги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 xml:space="preserve"> следва да бъдат изпълнени през последните 3 години от </w:t>
            </w:r>
            <w:r w:rsidR="0098139F">
              <w:rPr>
                <w:rFonts w:ascii="Times New Roman" w:hAnsi="Times New Roman"/>
                <w:b/>
                <w:bCs/>
                <w:szCs w:val="24"/>
              </w:rPr>
              <w:t xml:space="preserve">дата на </w:t>
            </w:r>
            <w:r w:rsidRPr="000D5A4C">
              <w:rPr>
                <w:rFonts w:ascii="Times New Roman" w:hAnsi="Times New Roman"/>
                <w:b/>
                <w:bCs/>
                <w:szCs w:val="24"/>
              </w:rPr>
              <w:t>подаване на офертата в зависимост от датата, на която кандидатът е учреден или започнал дейността си.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212FDA">
              <w:rPr>
                <w:rFonts w:ascii="Times New Roman" w:hAnsi="Times New Roman"/>
                <w:szCs w:val="24"/>
              </w:rPr>
              <w:sym w:font="Wingdings 2" w:char="F054"/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12FDA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1.П1 Гаранционен срок и време за отраняване на повредата</w:t>
            </w:r>
          </w:p>
          <w:p w:rsidR="002A730C" w:rsidRPr="002A730C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2. П2 Предложена цена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50%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13974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13974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13974" w:rsidRDefault="00E1397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50%</w:t>
            </w:r>
          </w:p>
          <w:p w:rsidR="00F929E5" w:rsidRPr="002A730C" w:rsidRDefault="00F929E5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5B520F" w:rsidRDefault="000C74CA" w:rsidP="005B520F">
            <w:pPr>
              <w:pStyle w:val="Heading1"/>
              <w:shd w:val="clear" w:color="auto" w:fill="FFFFFF"/>
              <w:spacing w:before="0" w:line="240" w:lineRule="atLeas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№ BG16RFPR001-1.003-0391</w:t>
            </w:r>
            <w:r w:rsidR="00F929E5" w:rsidRPr="00F929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-C01</w:t>
            </w: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A7615C">
              <w:rPr>
                <w:rFonts w:ascii="Times New Roman" w:hAnsi="Times New Roman"/>
                <w:szCs w:val="24"/>
              </w:rPr>
              <w:t>Дата</w:t>
            </w:r>
            <w:r w:rsidRPr="00A7615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523EEC" w:rsidRPr="00A7615C">
              <w:rPr>
                <w:rFonts w:ascii="Times New Roman" w:hAnsi="Times New Roman"/>
                <w:szCs w:val="24"/>
              </w:rPr>
              <w:t>18</w:t>
            </w:r>
            <w:r w:rsidR="000C74CA" w:rsidRPr="00A7615C">
              <w:rPr>
                <w:rFonts w:ascii="Times New Roman" w:hAnsi="Times New Roman"/>
                <w:szCs w:val="24"/>
              </w:rPr>
              <w:t>/03</w:t>
            </w:r>
            <w:r w:rsidRPr="00A7615C">
              <w:rPr>
                <w:rFonts w:ascii="Times New Roman" w:hAnsi="Times New Roman"/>
                <w:szCs w:val="24"/>
              </w:rPr>
              <w:t>/</w:t>
            </w:r>
            <w:r w:rsidR="00DC314B" w:rsidRPr="00A7615C">
              <w:rPr>
                <w:rFonts w:ascii="Times New Roman" w:hAnsi="Times New Roman"/>
                <w:szCs w:val="24"/>
              </w:rPr>
              <w:t>2025г.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hyperlink r:id="rId8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="00AB41A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hyperlink r:id="rId10" w:history="1">
              <w:r w:rsidR="000C74CA" w:rsidRPr="0080790C">
                <w:rPr>
                  <w:rStyle w:val="Hyperlink"/>
                  <w:rFonts w:ascii="Times New Roman" w:hAnsi="Times New Roman"/>
                  <w:b/>
                  <w:bCs/>
                  <w:szCs w:val="24"/>
                </w:rPr>
                <w:t>https://saltfactory-bourgas.com/</w:t>
              </w:r>
            </w:hyperlink>
            <w:r w:rsidR="000C74C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561F0D">
              <w:t xml:space="preserve">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="00DC314B">
              <w:rPr>
                <w:rFonts w:ascii="Times New Roman" w:hAnsi="Times New Roman"/>
                <w:szCs w:val="24"/>
              </w:rPr>
              <w:t xml:space="preserve"> дни: 90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:rsidR="003D6D08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DC314B" w:rsidRDefault="00DC314B" w:rsidP="00DC314B">
      <w:pPr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случай, че кандидатът е обединение или чуждестранно физическо или юридическо лице, тогава следва да представи документи за създаване/регистрация, от който да са видни лицата, които право да представляват и/или управляват участника, с цел изискване на надлежно попълнена Декларация по чл. 12, ал. 1, т. 1 от ПМС № </w:t>
      </w:r>
      <w:r w:rsidRPr="00A870DC">
        <w:rPr>
          <w:rFonts w:ascii="Times New Roman" w:hAnsi="Times New Roman"/>
          <w:bCs/>
          <w:szCs w:val="24"/>
        </w:rPr>
        <w:t>4/11.01.2024 г.</w:t>
      </w:r>
      <w:r>
        <w:rPr>
          <w:rFonts w:ascii="Times New Roman" w:hAnsi="Times New Roman"/>
          <w:szCs w:val="24"/>
        </w:rPr>
        <w:t xml:space="preserve"> от всяко едно от тези лица.</w:t>
      </w:r>
    </w:p>
    <w:p w:rsidR="00DC314B" w:rsidRPr="003C02C2" w:rsidRDefault="00DC314B" w:rsidP="00DC314B">
      <w:pPr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Всички упоменати по-горе документи следва да бъдат на български език за кандидатите от България, а за чуждестранни физически или юридически лица – с превод на български.</w:t>
      </w:r>
    </w:p>
    <w:p w:rsidR="00DC314B" w:rsidRPr="002A730C" w:rsidRDefault="00DC314B" w:rsidP="003D6D08">
      <w:pPr>
        <w:ind w:left="360"/>
        <w:jc w:val="both"/>
        <w:rPr>
          <w:rFonts w:ascii="Times New Roman" w:hAnsi="Times New Roman"/>
          <w:szCs w:val="24"/>
        </w:rPr>
      </w:pP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lastRenderedPageBreak/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Default="00DC314B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Н/П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Default="002A730C" w:rsidP="00B9090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B9090B" w:rsidRPr="005B520F" w:rsidRDefault="00124C1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1. За доставчик на оборудването</w:t>
      </w:r>
      <w:r w:rsidR="00B9090B" w:rsidRPr="005B520F">
        <w:rPr>
          <w:rFonts w:ascii="Times New Roman" w:hAnsi="Times New Roman"/>
          <w:bCs/>
          <w:szCs w:val="24"/>
        </w:rPr>
        <w:t xml:space="preserve"> – Декларация в свободен текст от кандидата, че ако бъде избран за изпълнител ще извършва сервизно обслужване на </w:t>
      </w:r>
      <w:r>
        <w:rPr>
          <w:rFonts w:ascii="Times New Roman" w:hAnsi="Times New Roman"/>
          <w:bCs/>
          <w:szCs w:val="24"/>
        </w:rPr>
        <w:t>оборудването</w:t>
      </w:r>
      <w:r w:rsidR="00B9090B" w:rsidRPr="005B520F">
        <w:rPr>
          <w:rFonts w:ascii="Times New Roman" w:hAnsi="Times New Roman"/>
          <w:bCs/>
          <w:szCs w:val="24"/>
        </w:rPr>
        <w:t>.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  <w:highlight w:val="yellow"/>
        </w:rPr>
      </w:pP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2.Справка/Списък за изпълнени сходни дейности/услуги  от кандидата, включително стойностите, датите и получателите. За доказване на изискването, кандидатът следва да предостави и: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референция за изпълнени сходни дейности/услуги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и/или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договор за изпълнение на сходни дейности/услуги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и/или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приемо-предавателен протокол за изпълнение на сходни дейности/услуги.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>Сходните дейности/услуги следва да бъдат изпълнени през последните 3 години от подаване на офертата в зависимост от датата, на която кандидатът е учреден или започнал дейността си.</w:t>
      </w:r>
    </w:p>
    <w:p w:rsidR="001126C6" w:rsidRPr="001126C6" w:rsidRDefault="00B9090B" w:rsidP="001126C6">
      <w:pPr>
        <w:autoSpaceDE w:val="0"/>
        <w:jc w:val="both"/>
        <w:rPr>
          <w:rFonts w:ascii="Times New Roman" w:hAnsi="Times New Roman"/>
          <w:bCs/>
          <w:szCs w:val="24"/>
        </w:rPr>
      </w:pPr>
      <w:r w:rsidRPr="005B520F">
        <w:rPr>
          <w:rFonts w:ascii="Times New Roman" w:hAnsi="Times New Roman"/>
          <w:bCs/>
          <w:szCs w:val="24"/>
        </w:rPr>
        <w:t xml:space="preserve">* </w:t>
      </w:r>
      <w:r w:rsidR="001126C6" w:rsidRPr="001126C6">
        <w:rPr>
          <w:rFonts w:ascii="Times New Roman" w:hAnsi="Times New Roman"/>
          <w:bCs/>
          <w:szCs w:val="24"/>
        </w:rPr>
        <w:t xml:space="preserve">за сходни дейности/услуги се приемат дейности, които имат за предмет </w:t>
      </w:r>
      <w:r w:rsidR="000C74CA" w:rsidRPr="000C74CA">
        <w:rPr>
          <w:rFonts w:ascii="Times New Roman" w:hAnsi="Times New Roman"/>
          <w:bCs/>
          <w:szCs w:val="24"/>
        </w:rPr>
        <w:t xml:space="preserve">доставка на машини и оборудване </w:t>
      </w:r>
      <w:r w:rsidR="004B0F4A">
        <w:rPr>
          <w:rFonts w:ascii="Times New Roman" w:hAnsi="Times New Roman"/>
          <w:bCs/>
          <w:szCs w:val="24"/>
        </w:rPr>
        <w:t>в добива на</w:t>
      </w:r>
      <w:r w:rsidR="000C74CA" w:rsidRPr="000C74CA">
        <w:rPr>
          <w:rFonts w:ascii="Times New Roman" w:hAnsi="Times New Roman"/>
          <w:bCs/>
          <w:szCs w:val="24"/>
        </w:rPr>
        <w:t xml:space="preserve"> морска сол.</w:t>
      </w:r>
    </w:p>
    <w:p w:rsidR="00B9090B" w:rsidRPr="005B520F" w:rsidRDefault="00B9090B" w:rsidP="00B9090B">
      <w:pPr>
        <w:autoSpaceDE w:val="0"/>
        <w:jc w:val="both"/>
        <w:rPr>
          <w:rFonts w:ascii="Times New Roman" w:hAnsi="Times New Roman"/>
          <w:bCs/>
          <w:szCs w:val="24"/>
        </w:rPr>
      </w:pPr>
    </w:p>
    <w:p w:rsidR="002A730C" w:rsidRPr="002A730C" w:rsidRDefault="009E25AF" w:rsidP="002A730C">
      <w:pPr>
        <w:autoSpaceDE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 xml:space="preserve">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A870DC" w:rsidRDefault="00495D41" w:rsidP="00BD2B34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:rsidR="00630173" w:rsidRDefault="00630173" w:rsidP="00BD2B34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lastRenderedPageBreak/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67" w:rsidRDefault="00AB1067">
      <w:r>
        <w:separator/>
      </w:r>
    </w:p>
  </w:endnote>
  <w:endnote w:type="continuationSeparator" w:id="1">
    <w:p w:rsidR="00AB1067" w:rsidRDefault="00AB1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67" w:rsidRDefault="00C4583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1067" w:rsidRDefault="00AB1067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67" w:rsidRDefault="00C4583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615C">
      <w:rPr>
        <w:rStyle w:val="PageNumber"/>
        <w:noProof/>
      </w:rPr>
      <w:t>2</w:t>
    </w:r>
    <w:r>
      <w:rPr>
        <w:rStyle w:val="PageNumber"/>
      </w:rPr>
      <w:fldChar w:fldCharType="end"/>
    </w:r>
  </w:p>
  <w:p w:rsidR="00AB1067" w:rsidRPr="007B3A50" w:rsidRDefault="00AB1067" w:rsidP="00AB1067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 xml:space="preserve">иновация в </w:t>
    </w:r>
    <w:r w:rsidR="00F47B61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AB1067" w:rsidRDefault="00AB1067" w:rsidP="00A6696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67" w:rsidRPr="007B3A50" w:rsidRDefault="00AB1067" w:rsidP="007B3A50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r w:rsidRPr="005B520F">
      <w:rPr>
        <w:b w:val="0"/>
        <w:bCs w:val="0"/>
        <w:i/>
        <w:iCs/>
        <w:sz w:val="20"/>
        <w:szCs w:val="20"/>
        <w:lang w:eastAsia="tr-TR"/>
      </w:rPr>
      <w:t xml:space="preserve">Договор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  <w:lang w:val="en-US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по</w:t>
    </w:r>
    <w:r>
      <w:rPr>
        <w:b w:val="0"/>
        <w:bCs w:val="0"/>
        <w:i/>
        <w:iCs/>
        <w:sz w:val="20"/>
        <w:szCs w:val="20"/>
        <w:lang w:eastAsia="tr-TR"/>
      </w:rPr>
      <w:t xml:space="preserve"> проект </w:t>
    </w:r>
    <w:r>
      <w:rPr>
        <w:b w:val="0"/>
        <w:bCs w:val="0"/>
        <w:i/>
        <w:iCs/>
        <w:sz w:val="20"/>
        <w:szCs w:val="20"/>
        <w:lang w:val="en-US" w:eastAsia="tr-TR"/>
      </w:rPr>
      <w:t>“</w:t>
    </w:r>
    <w:r w:rsidRPr="007B3A50">
      <w:rPr>
        <w:b w:val="0"/>
        <w:bCs w:val="0"/>
        <w:i/>
        <w:iCs/>
        <w:sz w:val="20"/>
        <w:szCs w:val="20"/>
        <w:lang w:eastAsia="tr-TR"/>
      </w:rPr>
      <w:t xml:space="preserve">Внедряване на </w:t>
    </w:r>
    <w:r>
      <w:rPr>
        <w:b w:val="0"/>
        <w:bCs w:val="0"/>
        <w:i/>
        <w:iCs/>
        <w:sz w:val="20"/>
        <w:szCs w:val="20"/>
        <w:lang w:eastAsia="tr-TR"/>
      </w:rPr>
      <w:t xml:space="preserve">иновация в </w:t>
    </w:r>
    <w:r w:rsidR="00F47B61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val="en-US" w:eastAsia="tr-TR"/>
      </w:rPr>
      <w:t>”</w:t>
    </w:r>
    <w:r>
      <w:rPr>
        <w:b w:val="0"/>
        <w:bCs w:val="0"/>
        <w:i/>
        <w:iCs/>
        <w:sz w:val="20"/>
        <w:szCs w:val="20"/>
        <w:lang w:eastAsia="tr-TR"/>
      </w:rPr>
      <w:t xml:space="preserve"> с бенефициент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по процедура „Внедряване на иновации в предприятията“, финансиран по Програма "Конкурентоспособност и иновации в предприятията" 2021-2027. </w:t>
    </w:r>
    <w:r w:rsidRPr="008B256C">
      <w:rPr>
        <w:b w:val="0"/>
        <w:bCs w:val="0"/>
        <w:i/>
        <w:iCs/>
        <w:sz w:val="20"/>
        <w:szCs w:val="20"/>
        <w:lang w:eastAsia="tr-TR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r>
      <w:rPr>
        <w:b w:val="0"/>
        <w:bCs w:val="0"/>
        <w:i/>
        <w:iCs/>
        <w:sz w:val="20"/>
        <w:szCs w:val="20"/>
        <w:lang w:eastAsia="tr-TR"/>
      </w:rPr>
      <w:t>Черноморски Солници”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:rsidR="00AB1067" w:rsidRDefault="00AB10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67" w:rsidRDefault="00AB1067">
      <w:r>
        <w:separator/>
      </w:r>
    </w:p>
  </w:footnote>
  <w:footnote w:type="continuationSeparator" w:id="1">
    <w:p w:rsidR="00AB1067" w:rsidRDefault="00AB1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67" w:rsidRDefault="00C4583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1067" w:rsidRDefault="00AB10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067" w:rsidRDefault="00C4583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B10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615C">
      <w:rPr>
        <w:rStyle w:val="PageNumber"/>
        <w:noProof/>
      </w:rPr>
      <w:t>2</w:t>
    </w:r>
    <w:r>
      <w:rPr>
        <w:rStyle w:val="PageNumber"/>
      </w:rPr>
      <w:fldChar w:fldCharType="end"/>
    </w:r>
  </w:p>
  <w:p w:rsidR="00AB1067" w:rsidRDefault="00AB1067">
    <w:pPr>
      <w:pStyle w:val="Header"/>
      <w:rPr>
        <w:lang w:val="en-US"/>
      </w:rPr>
    </w:pPr>
  </w:p>
  <w:p w:rsidR="00AB1067" w:rsidRDefault="00AB1067">
    <w:pPr>
      <w:pStyle w:val="Header"/>
      <w:rPr>
        <w:lang w:val="en-US"/>
      </w:rPr>
    </w:pPr>
  </w:p>
  <w:p w:rsidR="00AB1067" w:rsidRPr="00D750ED" w:rsidRDefault="00AB1067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19" w:type="dxa"/>
      <w:tblInd w:w="-420" w:type="dxa"/>
      <w:tblLook w:val="04A0"/>
    </w:tblPr>
    <w:tblGrid>
      <w:gridCol w:w="10053"/>
      <w:gridCol w:w="222"/>
    </w:tblGrid>
    <w:tr w:rsidR="00AB1067" w:rsidTr="00BD2B34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/>
          </w:tblPr>
          <w:tblGrid>
            <w:gridCol w:w="4531"/>
            <w:gridCol w:w="5688"/>
          </w:tblGrid>
          <w:tr w:rsidR="00AB1067" w:rsidTr="00BD2B34">
            <w:tc>
              <w:tcPr>
                <w:tcW w:w="4531" w:type="dxa"/>
                <w:shd w:val="clear" w:color="auto" w:fill="auto"/>
                <w:vAlign w:val="center"/>
              </w:tcPr>
              <w:p w:rsidR="00AB1067" w:rsidRDefault="00AB1067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:rsidR="00AB1067" w:rsidRDefault="00AB1067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B1067" w:rsidRDefault="00AB106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AB1067" w:rsidRDefault="00AB1067" w:rsidP="00364897">
          <w:pPr>
            <w:widowControl w:val="0"/>
            <w:spacing w:before="100" w:after="100"/>
            <w:jc w:val="right"/>
          </w:pPr>
        </w:p>
      </w:tc>
    </w:tr>
  </w:tbl>
  <w:p w:rsidR="00AB1067" w:rsidRPr="00364897" w:rsidRDefault="00AB1067" w:rsidP="003648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5pt;height:11.15pt" o:bullet="t">
        <v:imagedata r:id="rId1" o:title="clip_image001"/>
      </v:shape>
    </w:pict>
  </w:numPicBullet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34FA23D8"/>
    <w:multiLevelType w:val="hybridMultilevel"/>
    <w:tmpl w:val="A224A7C4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B273C2"/>
    <w:rsid w:val="0000221E"/>
    <w:rsid w:val="000060F2"/>
    <w:rsid w:val="00012C31"/>
    <w:rsid w:val="00017BC8"/>
    <w:rsid w:val="0002154B"/>
    <w:rsid w:val="0003605C"/>
    <w:rsid w:val="000373E1"/>
    <w:rsid w:val="00042132"/>
    <w:rsid w:val="000436BD"/>
    <w:rsid w:val="000436EA"/>
    <w:rsid w:val="000460BE"/>
    <w:rsid w:val="00050650"/>
    <w:rsid w:val="00050E6F"/>
    <w:rsid w:val="000520A6"/>
    <w:rsid w:val="00052BEC"/>
    <w:rsid w:val="000547FE"/>
    <w:rsid w:val="000608C5"/>
    <w:rsid w:val="00061926"/>
    <w:rsid w:val="00072EB7"/>
    <w:rsid w:val="00074EC7"/>
    <w:rsid w:val="000850FE"/>
    <w:rsid w:val="0009083A"/>
    <w:rsid w:val="00093BBE"/>
    <w:rsid w:val="000A4060"/>
    <w:rsid w:val="000A7EF1"/>
    <w:rsid w:val="000B520D"/>
    <w:rsid w:val="000B5362"/>
    <w:rsid w:val="000C04E2"/>
    <w:rsid w:val="000C74CA"/>
    <w:rsid w:val="000D2F4E"/>
    <w:rsid w:val="000E17ED"/>
    <w:rsid w:val="000E377E"/>
    <w:rsid w:val="000E3B0B"/>
    <w:rsid w:val="0010229D"/>
    <w:rsid w:val="001109DE"/>
    <w:rsid w:val="001119E4"/>
    <w:rsid w:val="001126C6"/>
    <w:rsid w:val="00117922"/>
    <w:rsid w:val="00120B27"/>
    <w:rsid w:val="00121BF7"/>
    <w:rsid w:val="00121C8E"/>
    <w:rsid w:val="00124C1B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B6A73"/>
    <w:rsid w:val="001D5C7B"/>
    <w:rsid w:val="001D7CF0"/>
    <w:rsid w:val="001E1995"/>
    <w:rsid w:val="001E276A"/>
    <w:rsid w:val="001E2B97"/>
    <w:rsid w:val="001F3739"/>
    <w:rsid w:val="00212FDA"/>
    <w:rsid w:val="002267AE"/>
    <w:rsid w:val="00235CB9"/>
    <w:rsid w:val="00240821"/>
    <w:rsid w:val="00241A45"/>
    <w:rsid w:val="002453EA"/>
    <w:rsid w:val="00250578"/>
    <w:rsid w:val="00257D2C"/>
    <w:rsid w:val="0027017A"/>
    <w:rsid w:val="00275D05"/>
    <w:rsid w:val="00286834"/>
    <w:rsid w:val="00291D79"/>
    <w:rsid w:val="002A730C"/>
    <w:rsid w:val="002D3611"/>
    <w:rsid w:val="002D5BC3"/>
    <w:rsid w:val="002E3247"/>
    <w:rsid w:val="002E5DBC"/>
    <w:rsid w:val="002E67C6"/>
    <w:rsid w:val="002F13BF"/>
    <w:rsid w:val="002F2BFB"/>
    <w:rsid w:val="002F478D"/>
    <w:rsid w:val="00307501"/>
    <w:rsid w:val="00322694"/>
    <w:rsid w:val="00324A19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90887"/>
    <w:rsid w:val="00391D02"/>
    <w:rsid w:val="003A05EA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17A16"/>
    <w:rsid w:val="0042233B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018E"/>
    <w:rsid w:val="004A2DB1"/>
    <w:rsid w:val="004A6B70"/>
    <w:rsid w:val="004B05C0"/>
    <w:rsid w:val="004B0AA7"/>
    <w:rsid w:val="004B0F4A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3EEC"/>
    <w:rsid w:val="005258B3"/>
    <w:rsid w:val="00536EFD"/>
    <w:rsid w:val="00541069"/>
    <w:rsid w:val="00551A37"/>
    <w:rsid w:val="00552AB7"/>
    <w:rsid w:val="00561F0D"/>
    <w:rsid w:val="00565539"/>
    <w:rsid w:val="005725D2"/>
    <w:rsid w:val="005773E2"/>
    <w:rsid w:val="00585863"/>
    <w:rsid w:val="0059400D"/>
    <w:rsid w:val="005948F2"/>
    <w:rsid w:val="005A699A"/>
    <w:rsid w:val="005A722F"/>
    <w:rsid w:val="005B40AD"/>
    <w:rsid w:val="005B520F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91E31"/>
    <w:rsid w:val="006A4F79"/>
    <w:rsid w:val="006A61DF"/>
    <w:rsid w:val="006A7941"/>
    <w:rsid w:val="006B016F"/>
    <w:rsid w:val="006C03B4"/>
    <w:rsid w:val="006C2A3F"/>
    <w:rsid w:val="006C5363"/>
    <w:rsid w:val="006C709C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6ACF"/>
    <w:rsid w:val="006F780D"/>
    <w:rsid w:val="00700498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8083C"/>
    <w:rsid w:val="00781B64"/>
    <w:rsid w:val="007A134D"/>
    <w:rsid w:val="007A5134"/>
    <w:rsid w:val="007A5EB0"/>
    <w:rsid w:val="007A6A55"/>
    <w:rsid w:val="007B3A50"/>
    <w:rsid w:val="007C2389"/>
    <w:rsid w:val="007C56D6"/>
    <w:rsid w:val="007D1BBF"/>
    <w:rsid w:val="007D4047"/>
    <w:rsid w:val="007E1D2D"/>
    <w:rsid w:val="007E395E"/>
    <w:rsid w:val="007F66D0"/>
    <w:rsid w:val="00806F16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2004"/>
    <w:rsid w:val="008B56D5"/>
    <w:rsid w:val="008D5361"/>
    <w:rsid w:val="00900BBB"/>
    <w:rsid w:val="00925A3C"/>
    <w:rsid w:val="009308FC"/>
    <w:rsid w:val="00942A0B"/>
    <w:rsid w:val="00950A03"/>
    <w:rsid w:val="0095543F"/>
    <w:rsid w:val="00961002"/>
    <w:rsid w:val="0098139F"/>
    <w:rsid w:val="009909F5"/>
    <w:rsid w:val="00996F41"/>
    <w:rsid w:val="009976D9"/>
    <w:rsid w:val="009A72E2"/>
    <w:rsid w:val="009B2932"/>
    <w:rsid w:val="009B7FD6"/>
    <w:rsid w:val="009D6A3D"/>
    <w:rsid w:val="009E2367"/>
    <w:rsid w:val="009E25AF"/>
    <w:rsid w:val="009E26AA"/>
    <w:rsid w:val="009E3BFD"/>
    <w:rsid w:val="009F2445"/>
    <w:rsid w:val="009F49A1"/>
    <w:rsid w:val="009F6199"/>
    <w:rsid w:val="009F6458"/>
    <w:rsid w:val="00A00AED"/>
    <w:rsid w:val="00A0114F"/>
    <w:rsid w:val="00A03793"/>
    <w:rsid w:val="00A05482"/>
    <w:rsid w:val="00A11AED"/>
    <w:rsid w:val="00A11E0E"/>
    <w:rsid w:val="00A12FE6"/>
    <w:rsid w:val="00A20EA2"/>
    <w:rsid w:val="00A267DD"/>
    <w:rsid w:val="00A50A4C"/>
    <w:rsid w:val="00A50B9B"/>
    <w:rsid w:val="00A5271E"/>
    <w:rsid w:val="00A6458D"/>
    <w:rsid w:val="00A65779"/>
    <w:rsid w:val="00A66969"/>
    <w:rsid w:val="00A737C7"/>
    <w:rsid w:val="00A7615C"/>
    <w:rsid w:val="00A76301"/>
    <w:rsid w:val="00A77B89"/>
    <w:rsid w:val="00A81600"/>
    <w:rsid w:val="00A870DC"/>
    <w:rsid w:val="00A91DC4"/>
    <w:rsid w:val="00A96076"/>
    <w:rsid w:val="00AA181C"/>
    <w:rsid w:val="00AA3D89"/>
    <w:rsid w:val="00AB1067"/>
    <w:rsid w:val="00AB15D2"/>
    <w:rsid w:val="00AB41AA"/>
    <w:rsid w:val="00AC0C3E"/>
    <w:rsid w:val="00AC1AC8"/>
    <w:rsid w:val="00AC2ABE"/>
    <w:rsid w:val="00AC3243"/>
    <w:rsid w:val="00AC4C88"/>
    <w:rsid w:val="00AF1171"/>
    <w:rsid w:val="00B07018"/>
    <w:rsid w:val="00B13FAF"/>
    <w:rsid w:val="00B233B6"/>
    <w:rsid w:val="00B273C2"/>
    <w:rsid w:val="00B44C83"/>
    <w:rsid w:val="00B46B63"/>
    <w:rsid w:val="00B53DD5"/>
    <w:rsid w:val="00B602FA"/>
    <w:rsid w:val="00B7075D"/>
    <w:rsid w:val="00B72B96"/>
    <w:rsid w:val="00B7644F"/>
    <w:rsid w:val="00B80B01"/>
    <w:rsid w:val="00B822C0"/>
    <w:rsid w:val="00B835F7"/>
    <w:rsid w:val="00B9090B"/>
    <w:rsid w:val="00B91747"/>
    <w:rsid w:val="00B917EB"/>
    <w:rsid w:val="00BA538B"/>
    <w:rsid w:val="00BB16ED"/>
    <w:rsid w:val="00BB1E0C"/>
    <w:rsid w:val="00BB2232"/>
    <w:rsid w:val="00BB2B55"/>
    <w:rsid w:val="00BB34B2"/>
    <w:rsid w:val="00BB4D6A"/>
    <w:rsid w:val="00BB5DC0"/>
    <w:rsid w:val="00BC0CD3"/>
    <w:rsid w:val="00BC1ED9"/>
    <w:rsid w:val="00BC3D3D"/>
    <w:rsid w:val="00BC4D35"/>
    <w:rsid w:val="00BD2B34"/>
    <w:rsid w:val="00BF1C41"/>
    <w:rsid w:val="00C005D9"/>
    <w:rsid w:val="00C0395F"/>
    <w:rsid w:val="00C041CD"/>
    <w:rsid w:val="00C05C59"/>
    <w:rsid w:val="00C33516"/>
    <w:rsid w:val="00C45834"/>
    <w:rsid w:val="00C466A4"/>
    <w:rsid w:val="00C5137B"/>
    <w:rsid w:val="00C519B0"/>
    <w:rsid w:val="00C543A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159F"/>
    <w:rsid w:val="00CA77C3"/>
    <w:rsid w:val="00CB1314"/>
    <w:rsid w:val="00CB13FE"/>
    <w:rsid w:val="00CB166B"/>
    <w:rsid w:val="00CE1982"/>
    <w:rsid w:val="00CE407C"/>
    <w:rsid w:val="00CF06F8"/>
    <w:rsid w:val="00CF2692"/>
    <w:rsid w:val="00CF45B3"/>
    <w:rsid w:val="00CF6C05"/>
    <w:rsid w:val="00D051C9"/>
    <w:rsid w:val="00D105C9"/>
    <w:rsid w:val="00D10FE7"/>
    <w:rsid w:val="00D11DB4"/>
    <w:rsid w:val="00D26E8B"/>
    <w:rsid w:val="00D32660"/>
    <w:rsid w:val="00D32819"/>
    <w:rsid w:val="00D347DC"/>
    <w:rsid w:val="00D50544"/>
    <w:rsid w:val="00D52198"/>
    <w:rsid w:val="00D53530"/>
    <w:rsid w:val="00D61085"/>
    <w:rsid w:val="00D61CE9"/>
    <w:rsid w:val="00D66412"/>
    <w:rsid w:val="00D66480"/>
    <w:rsid w:val="00D74200"/>
    <w:rsid w:val="00D82285"/>
    <w:rsid w:val="00D852B6"/>
    <w:rsid w:val="00D87659"/>
    <w:rsid w:val="00D9378D"/>
    <w:rsid w:val="00DB35D8"/>
    <w:rsid w:val="00DC314B"/>
    <w:rsid w:val="00DD2577"/>
    <w:rsid w:val="00DD485F"/>
    <w:rsid w:val="00DD7702"/>
    <w:rsid w:val="00DE0FAB"/>
    <w:rsid w:val="00DE2A1F"/>
    <w:rsid w:val="00DE4EB9"/>
    <w:rsid w:val="00E10EF1"/>
    <w:rsid w:val="00E13974"/>
    <w:rsid w:val="00E177C8"/>
    <w:rsid w:val="00E22083"/>
    <w:rsid w:val="00E270D6"/>
    <w:rsid w:val="00E35114"/>
    <w:rsid w:val="00E40CE1"/>
    <w:rsid w:val="00E41117"/>
    <w:rsid w:val="00E4250B"/>
    <w:rsid w:val="00E46BF4"/>
    <w:rsid w:val="00E501BF"/>
    <w:rsid w:val="00E51102"/>
    <w:rsid w:val="00E54086"/>
    <w:rsid w:val="00E5706C"/>
    <w:rsid w:val="00E6021E"/>
    <w:rsid w:val="00E60755"/>
    <w:rsid w:val="00E61A6E"/>
    <w:rsid w:val="00E649B0"/>
    <w:rsid w:val="00E704BA"/>
    <w:rsid w:val="00E80E73"/>
    <w:rsid w:val="00E82084"/>
    <w:rsid w:val="00E86909"/>
    <w:rsid w:val="00E93C06"/>
    <w:rsid w:val="00EA10DD"/>
    <w:rsid w:val="00EA5C82"/>
    <w:rsid w:val="00EB55D8"/>
    <w:rsid w:val="00EC27A1"/>
    <w:rsid w:val="00EC3A86"/>
    <w:rsid w:val="00EC7BA2"/>
    <w:rsid w:val="00ED42B2"/>
    <w:rsid w:val="00ED7D08"/>
    <w:rsid w:val="00EE425E"/>
    <w:rsid w:val="00F0068C"/>
    <w:rsid w:val="00F12AFD"/>
    <w:rsid w:val="00F14429"/>
    <w:rsid w:val="00F16281"/>
    <w:rsid w:val="00F16A65"/>
    <w:rsid w:val="00F207E2"/>
    <w:rsid w:val="00F2367C"/>
    <w:rsid w:val="00F3091A"/>
    <w:rsid w:val="00F34E30"/>
    <w:rsid w:val="00F439CD"/>
    <w:rsid w:val="00F47B61"/>
    <w:rsid w:val="00F52DA7"/>
    <w:rsid w:val="00F60DA9"/>
    <w:rsid w:val="00F61D4B"/>
    <w:rsid w:val="00F66300"/>
    <w:rsid w:val="00F671F6"/>
    <w:rsid w:val="00F8621A"/>
    <w:rsid w:val="00F929E5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7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937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0547FE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altfactory-bourga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46766-F9AD-4C5E-A19A-35C58E4D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1796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13586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18</cp:revision>
  <cp:lastPrinted>2016-02-26T10:34:00Z</cp:lastPrinted>
  <dcterms:created xsi:type="dcterms:W3CDTF">2025-02-20T13:54:00Z</dcterms:created>
  <dcterms:modified xsi:type="dcterms:W3CDTF">2025-03-10T12:10:00Z</dcterms:modified>
</cp:coreProperties>
</file>